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52" w:rsidRPr="000C2352" w:rsidRDefault="000C2352" w:rsidP="000C2352">
      <w:pPr>
        <w:spacing w:after="0" w:line="288" w:lineRule="atLeast"/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</w:pPr>
      <w:r w:rsidRPr="000C2352"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  <w:t xml:space="preserve">RE: Emisoras recibidas en Tarifa - Dial local </w:t>
      </w:r>
      <w:r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  <w:t>2/</w:t>
      </w:r>
      <w:r w:rsidRPr="000C2352">
        <w:rPr>
          <w:rFonts w:ascii="Georgia" w:eastAsia="Times New Roman" w:hAnsi="Georgia" w:cs="Arial"/>
          <w:b/>
          <w:bCs/>
          <w:color w:val="000000"/>
          <w:sz w:val="20"/>
          <w:szCs w:val="20"/>
          <w:lang w:eastAsia="es-ES"/>
        </w:rPr>
        <w:t xml:space="preserve">2007 </w:t>
      </w:r>
    </w:p>
    <w:p w:rsidR="000C2352" w:rsidRPr="000C2352" w:rsidRDefault="000C2352" w:rsidP="000C2352">
      <w:pPr>
        <w:spacing w:after="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</w:p>
    <w:p w:rsidR="00E40AB8" w:rsidRDefault="000C2352" w:rsidP="000C2352">
      <w:pPr>
        <w:spacing w:after="0" w:line="288" w:lineRule="atLeast"/>
        <w:ind w:right="-852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En 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mayúsculas las que se reciben bien en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la ciudad y entre paréntesis la 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t>provincia: Cádiz, Málaga (incluyen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do Ronda), Ceuta y Marruecos, y 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t>excepcionalmente Sevilla.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87.6 Radio 5 (MA)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87.7 </w:t>
      </w:r>
      <w:proofErr w:type="spellStart"/>
      <w:r w:rsidRPr="000C2352">
        <w:rPr>
          <w:rFonts w:ascii="Arial" w:eastAsia="Times New Roman" w:hAnsi="Arial" w:cs="Arial"/>
          <w:sz w:val="20"/>
          <w:szCs w:val="20"/>
          <w:lang w:eastAsia="es-ES"/>
        </w:rPr>
        <w:t>Kiss</w:t>
      </w:r>
      <w:proofErr w:type="spellEnd"/>
      <w:r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88.1 </w:t>
      </w:r>
      <w:proofErr w:type="spellStart"/>
      <w:r w:rsidRPr="000C2352">
        <w:rPr>
          <w:rFonts w:ascii="Arial" w:eastAsia="Times New Roman" w:hAnsi="Arial" w:cs="Arial"/>
          <w:sz w:val="20"/>
          <w:szCs w:val="20"/>
          <w:lang w:eastAsia="es-ES"/>
        </w:rPr>
        <w:t>C.Fiesta</w:t>
      </w:r>
      <w:proofErr w:type="spellEnd"/>
      <w:r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88.3 C.FIESTA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88.7 MARRUECOS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88.9 </w:t>
      </w:r>
      <w:proofErr w:type="spellStart"/>
      <w:r w:rsidRPr="000C2352">
        <w:rPr>
          <w:rFonts w:ascii="Arial" w:eastAsia="Times New Roman" w:hAnsi="Arial" w:cs="Arial"/>
          <w:sz w:val="20"/>
          <w:szCs w:val="20"/>
          <w:lang w:eastAsia="es-ES"/>
        </w:rPr>
        <w:t>Radiolé</w:t>
      </w:r>
      <w:proofErr w:type="spellEnd"/>
      <w:r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89.4 Cadena 40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89.8 Cope (CE)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90.0 Marruecos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90.2 DIAL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90.6 Marruecos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90.8 Ser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91.4 </w:t>
      </w:r>
      <w:proofErr w:type="spellStart"/>
      <w:r w:rsidRPr="000C2352">
        <w:rPr>
          <w:rFonts w:ascii="Arial" w:eastAsia="Times New Roman" w:hAnsi="Arial" w:cs="Arial"/>
          <w:sz w:val="20"/>
          <w:szCs w:val="20"/>
          <w:lang w:eastAsia="es-ES"/>
        </w:rPr>
        <w:t>O.Cero</w:t>
      </w:r>
      <w:proofErr w:type="spellEnd"/>
      <w:r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91.6 NI (probable R. Casares, MA), 1ª vez que la capto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91.8 MARRUECOS</w:t>
      </w:r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92.2 C.SUR (CA)</w:t>
      </w:r>
      <w:r w:rsidR="00E40AB8">
        <w:rPr>
          <w:rFonts w:ascii="Arial" w:eastAsia="Times New Roman" w:hAnsi="Arial" w:cs="Arial"/>
          <w:sz w:val="20"/>
          <w:szCs w:val="20"/>
          <w:lang w:eastAsia="es-ES"/>
        </w:rPr>
        <w:t xml:space="preserve"> – </w:t>
      </w:r>
      <w:r w:rsidR="00E40AB8" w:rsidRPr="00E40AB8">
        <w:rPr>
          <w:rFonts w:ascii="Arial" w:eastAsia="Times New Roman" w:hAnsi="Arial" w:cs="Arial"/>
          <w:sz w:val="20"/>
          <w:szCs w:val="20"/>
          <w:u w:val="single"/>
          <w:lang w:eastAsia="es-ES"/>
        </w:rPr>
        <w:t xml:space="preserve">92.1 </w:t>
      </w:r>
      <w:proofErr w:type="spellStart"/>
      <w:r w:rsidR="00E40AB8" w:rsidRPr="00E40AB8">
        <w:rPr>
          <w:rFonts w:ascii="Arial" w:eastAsia="Times New Roman" w:hAnsi="Arial" w:cs="Arial"/>
          <w:sz w:val="20"/>
          <w:szCs w:val="20"/>
          <w:u w:val="single"/>
          <w:lang w:eastAsia="es-ES"/>
        </w:rPr>
        <w:t>Radiolé</w:t>
      </w:r>
      <w:proofErr w:type="spellEnd"/>
      <w:r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92.4 Cadena 100 (CA), con ruido o </w:t>
      </w:r>
      <w:proofErr w:type="spellStart"/>
      <w:r w:rsidRPr="000C2352">
        <w:rPr>
          <w:rFonts w:ascii="Arial" w:eastAsia="Times New Roman" w:hAnsi="Arial" w:cs="Arial"/>
          <w:sz w:val="20"/>
          <w:szCs w:val="20"/>
          <w:lang w:eastAsia="es-ES"/>
        </w:rPr>
        <w:t>interf</w:t>
      </w:r>
      <w:proofErr w:type="spellEnd"/>
      <w:r w:rsidRPr="000C2352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:rsidR="000C2352" w:rsidRPr="000C2352" w:rsidRDefault="00E40AB8" w:rsidP="000C2352">
      <w:pPr>
        <w:spacing w:after="0" w:line="288" w:lineRule="atLeast"/>
        <w:ind w:right="-852"/>
        <w:rPr>
          <w:rFonts w:ascii="Arial" w:eastAsia="Times New Roman" w:hAnsi="Arial" w:cs="Arial"/>
          <w:sz w:val="20"/>
          <w:szCs w:val="20"/>
          <w:lang w:eastAsia="es-ES"/>
        </w:rPr>
      </w:pPr>
      <w:r w:rsidRPr="00E40AB8">
        <w:rPr>
          <w:rFonts w:ascii="Arial" w:eastAsia="Times New Roman" w:hAnsi="Arial" w:cs="Arial"/>
          <w:sz w:val="20"/>
          <w:szCs w:val="20"/>
          <w:u w:val="single"/>
          <w:lang w:eastAsia="es-ES"/>
        </w:rPr>
        <w:t>93.0 SER Algeciras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93.3 MARRUECOS (2 M)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93.5 Marruecos (2M)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93.6 Punto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93.7 Marruecos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93.9 Marruecos (2 M)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94.0 R.CLASICA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94.4 R. Oro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94.5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R.Clásica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94.7 Cope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95.1 R. Vida (CA), muy débil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95.3 MARRUECOS (MEDI 1)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95.7 CADENA 40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96.2 SER (CE)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96.7 RADIO 3 (CA)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o </w:t>
      </w:r>
      <w:r w:rsidRPr="00E40AB8">
        <w:rPr>
          <w:rFonts w:ascii="Arial" w:eastAsia="Times New Roman" w:hAnsi="Arial" w:cs="Arial"/>
          <w:sz w:val="20"/>
          <w:szCs w:val="20"/>
          <w:u w:val="single"/>
          <w:lang w:eastAsia="es-ES"/>
        </w:rPr>
        <w:t>96.6 Europa FM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97.1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R.radio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97.2 Radio 1 (CE)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97.4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O.Cero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97.6 RKM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97.8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bfbs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(GIB)o Cadena 40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98.1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R.Clásica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98.3 MARRUECOS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98.9 R.ANDALUCÍA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99.0 ? (no sé si la anoté bien, de serlo corresponde a RTV Ceuta)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99.3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R.Clásica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o </w:t>
      </w:r>
      <w:r w:rsidRPr="00E40AB8">
        <w:rPr>
          <w:rFonts w:ascii="Arial" w:eastAsia="Times New Roman" w:hAnsi="Arial" w:cs="Arial"/>
          <w:sz w:val="20"/>
          <w:szCs w:val="20"/>
          <w:u w:val="single"/>
          <w:lang w:eastAsia="es-ES"/>
        </w:rPr>
        <w:t xml:space="preserve">99.2 Loca </w:t>
      </w:r>
      <w:proofErr w:type="spellStart"/>
      <w:r w:rsidRPr="00E40AB8">
        <w:rPr>
          <w:rFonts w:ascii="Arial" w:eastAsia="Times New Roman" w:hAnsi="Arial" w:cs="Arial"/>
          <w:sz w:val="20"/>
          <w:szCs w:val="20"/>
          <w:u w:val="single"/>
          <w:lang w:eastAsia="es-ES"/>
        </w:rPr>
        <w:t>fun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99.4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R.Andalucía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99.5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bfbs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2 (GIB)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99.8 Radio 3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99.9 Dial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100.2 EM La Línea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100.4 Ser (MA), 1ª vez que la capto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100.6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C.Sur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100.8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R.Clásica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(CE)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100.9 NI (probable R.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Manilva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, MA), 1ª vez que la capto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101.0 Marruecos (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Medi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1)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101.4 O. Cero (CE)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101.6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R.Marca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101.8 MARRUECOS (R.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Sawa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102.0 COPE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102.2 Cope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102.3 MARRUECOS (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R.Swat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)- nueva (2007)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102.8 Cadena 40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103.1 RADIO 3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103.5 Radio 1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103.7 MARRUECOS (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Medi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1)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104.1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Kiss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(CA), 1ª vez que la capto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104.8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C.Sur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105.2 RADIO 1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105.4 MARRUECOS (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Cap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Radio)- nueva (2007)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106.0 RADIOLÉ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106.3 Radio 5 (CA)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106.6 Radio 1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107.2 R.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Estepona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(MA), 1ª vez que la capto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107.3 R.TARIFA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No capté otras emisoras de otras ocasiones: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88.0 Radio 5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89.2 Onda Melodía (SE) cuando era Europa FM; no tengo constancia que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se reciba 89.1 Onda Cero (Algeciras), pero me parece raro.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89.7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C.Fiesta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(Ronda)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91.8 ya no se capta RTM (M) desde la puesta en marcha de Canal Sur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92.6 R. Gibraltar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92.7 Punto (probablemente haya cambiado de lugar de emisión: sí la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capté en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Barbate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92.8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R.Andalucía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Información antes de cambiar al 99.4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92.9 SER Algeciras, sólo ha venido emitiendo en junio en 2005 y 2006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93.2 M80 y 93.3 SER (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Estepona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), antes de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recibirese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2 M (93.3)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93.8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Radiolé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(MA), cuando no emitía 93.7 (Marruecos)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95.0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Medi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1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95.4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Kiss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(CA), antes de recibirse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Medi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1 en 95.3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95.6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Medi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1 cambió de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fx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(95.3)permitiendo la recepción de cadena 40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Algeciras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96.9 R Marca (MA)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97.5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Medi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1 (Marruecos)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98.6 marroquí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100.3 </w:t>
      </w:r>
      <w:proofErr w:type="spellStart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>Kiss</w:t>
      </w:r>
      <w:proofErr w:type="spellEnd"/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t xml:space="preserve"> (SE)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100.5 R. Gibraltar</w:t>
      </w:r>
      <w:r w:rsidR="000C2352" w:rsidRPr="000C2352">
        <w:rPr>
          <w:rFonts w:ascii="Arial" w:eastAsia="Times New Roman" w:hAnsi="Arial" w:cs="Arial"/>
          <w:sz w:val="20"/>
          <w:szCs w:val="20"/>
          <w:lang w:eastAsia="es-ES"/>
        </w:rPr>
        <w:br/>
        <w:t>101.0 O. Jerez</w:t>
      </w:r>
    </w:p>
    <w:p w:rsidR="00D8136F" w:rsidRDefault="00D8136F"/>
    <w:sectPr w:rsidR="00D8136F" w:rsidSect="00D813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2352"/>
    <w:rsid w:val="000C2352"/>
    <w:rsid w:val="00D8136F"/>
    <w:rsid w:val="00E40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88457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1466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18310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2291</Characters>
  <Application>Microsoft Office Word</Application>
  <DocSecurity>0</DocSecurity>
  <Lines>19</Lines>
  <Paragraphs>5</Paragraphs>
  <ScaleCrop>false</ScaleCrop>
  <Company>www.intercambiosvirtuales.org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2013-02-14T17:12:00Z</dcterms:created>
  <dcterms:modified xsi:type="dcterms:W3CDTF">2013-02-14T17:15:00Z</dcterms:modified>
</cp:coreProperties>
</file>